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285" w:rsidRPr="00CD0A52" w:rsidRDefault="00B84285" w:rsidP="00B84285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A52">
        <w:rPr>
          <w:rFonts w:ascii="Times New Roman" w:hAnsi="Times New Roman" w:cs="Times New Roman"/>
          <w:b/>
          <w:sz w:val="24"/>
          <w:szCs w:val="24"/>
        </w:rPr>
        <w:t>Разработка урока по истории Древнего мира по теме</w:t>
      </w:r>
    </w:p>
    <w:p w:rsidR="00B84285" w:rsidRPr="00B84285" w:rsidRDefault="00B84285" w:rsidP="00B8428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57424">
        <w:rPr>
          <w:rFonts w:ascii="Times New Roman" w:hAnsi="Times New Roman" w:cs="Times New Roman"/>
          <w:b/>
        </w:rPr>
        <w:t>«Чему учил китайский мудрец Конфуций»</w:t>
      </w:r>
      <w:r>
        <w:rPr>
          <w:rFonts w:ascii="Times New Roman" w:hAnsi="Times New Roman" w:cs="Times New Roman"/>
          <w:b/>
        </w:rPr>
        <w:t xml:space="preserve">  </w:t>
      </w:r>
      <w:r w:rsidRPr="00CD0A52">
        <w:rPr>
          <w:rFonts w:ascii="Times New Roman" w:hAnsi="Times New Roman" w:cs="Times New Roman"/>
          <w:b/>
          <w:sz w:val="24"/>
          <w:szCs w:val="24"/>
        </w:rPr>
        <w:t>для 5 класса.</w:t>
      </w:r>
    </w:p>
    <w:p w:rsidR="00B84285" w:rsidRDefault="00FB3998" w:rsidP="00B84285">
      <w:pPr>
        <w:spacing w:after="0"/>
        <w:ind w:lef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B84285" w:rsidRPr="00CD0A52">
        <w:rPr>
          <w:rFonts w:ascii="Times New Roman" w:hAnsi="Times New Roman" w:cs="Times New Roman"/>
          <w:sz w:val="24"/>
          <w:szCs w:val="24"/>
        </w:rPr>
        <w:t>читель ис</w:t>
      </w:r>
      <w:r>
        <w:rPr>
          <w:rFonts w:ascii="Times New Roman" w:hAnsi="Times New Roman" w:cs="Times New Roman"/>
          <w:sz w:val="24"/>
          <w:szCs w:val="24"/>
        </w:rPr>
        <w:t>тории  МБОУ Семенкинская  ООШ</w:t>
      </w:r>
    </w:p>
    <w:p w:rsidR="00FB3998" w:rsidRPr="00CD0A52" w:rsidRDefault="00FB3998" w:rsidP="00FB39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Козинец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Т.В.</w:t>
      </w:r>
    </w:p>
    <w:p w:rsidR="00B84285" w:rsidRPr="00CD0A52" w:rsidRDefault="00FB3998" w:rsidP="00B84285">
      <w:pPr>
        <w:spacing w:after="0"/>
        <w:ind w:lef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84285" w:rsidRPr="001E5571" w:rsidRDefault="00B84285" w:rsidP="00B84285">
      <w:pPr>
        <w:spacing w:after="0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118A2">
        <w:rPr>
          <w:rFonts w:ascii="Times New Roman" w:hAnsi="Times New Roman" w:cs="Times New Roman"/>
          <w:sz w:val="24"/>
          <w:szCs w:val="24"/>
        </w:rPr>
        <w:t xml:space="preserve">Используется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4285">
        <w:rPr>
          <w:rFonts w:ascii="Times New Roman" w:hAnsi="Times New Roman" w:cs="Times New Roman"/>
          <w:b/>
          <w:i/>
          <w:sz w:val="24"/>
          <w:szCs w:val="24"/>
        </w:rPr>
        <w:t>кейс-</w:t>
      </w:r>
      <w:r>
        <w:rPr>
          <w:rFonts w:ascii="Times New Roman" w:hAnsi="Times New Roman" w:cs="Times New Roman"/>
          <w:b/>
          <w:i/>
          <w:sz w:val="24"/>
          <w:szCs w:val="24"/>
        </w:rPr>
        <w:t>технология.</w:t>
      </w:r>
    </w:p>
    <w:p w:rsidR="00DB689D" w:rsidRPr="00DB689D" w:rsidRDefault="00482FC2" w:rsidP="00482FC2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</w:t>
      </w:r>
      <w:r w:rsidRPr="00482F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Кейс технологии представляют собой группу образовательных технологий, методов и приёмов обучения, основанных на решении конкретных проблем, задач.</w:t>
      </w:r>
      <w:proofErr w:type="gramEnd"/>
      <w:r w:rsidRPr="00482F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Их относят к интерактивным методам обучения, они позволяют взаимодействовать всем обучающимся, включая педагога. </w:t>
      </w:r>
      <w:proofErr w:type="gramStart"/>
      <w:r w:rsidRPr="00482F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Учащиеся получают от учителя пакет документов (кейс), при помощи которых либо выявляют проблему и пути её решения, либо вырабатывают варианты выхода из сложной ситуации, когда проблема обозначена.</w:t>
      </w:r>
      <w:r w:rsidRPr="00482FC2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DB689D" w:rsidRPr="00DB689D" w:rsidRDefault="00DB689D" w:rsidP="00DB689D">
      <w:pPr>
        <w:spacing w:after="0" w:line="240" w:lineRule="auto"/>
        <w:rPr>
          <w:rFonts w:ascii="Times New Roman" w:hAnsi="Times New Roman" w:cs="Times New Roman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84285">
        <w:rPr>
          <w:rFonts w:ascii="Times New Roman" w:hAnsi="Times New Roman" w:cs="Times New Roman"/>
          <w:i/>
          <w:sz w:val="24"/>
          <w:szCs w:val="24"/>
        </w:rPr>
        <w:t>Обучающая:</w:t>
      </w:r>
    </w:p>
    <w:p w:rsidR="00DB689D" w:rsidRPr="00B84285" w:rsidRDefault="00553F4B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B689D" w:rsidRPr="00B84285">
        <w:rPr>
          <w:rFonts w:ascii="Times New Roman" w:hAnsi="Times New Roman" w:cs="Times New Roman"/>
          <w:sz w:val="24"/>
          <w:szCs w:val="24"/>
        </w:rPr>
        <w:t>) сформировать представление о Древнем Китае;</w:t>
      </w:r>
    </w:p>
    <w:p w:rsidR="00DB689D" w:rsidRPr="00B84285" w:rsidRDefault="00553F4B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DB689D" w:rsidRPr="00B84285">
        <w:rPr>
          <w:rFonts w:ascii="Times New Roman" w:hAnsi="Times New Roman" w:cs="Times New Roman"/>
          <w:sz w:val="24"/>
          <w:szCs w:val="24"/>
        </w:rPr>
        <w:t>) продолжить систематизацию представления о влиянии природных факторов на хозяйственную деятельность людей;</w:t>
      </w:r>
    </w:p>
    <w:p w:rsidR="00DB689D" w:rsidRPr="00B84285" w:rsidRDefault="00553F4B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B689D" w:rsidRPr="00B84285">
        <w:rPr>
          <w:rFonts w:ascii="Times New Roman" w:hAnsi="Times New Roman" w:cs="Times New Roman"/>
          <w:sz w:val="24"/>
          <w:szCs w:val="24"/>
        </w:rPr>
        <w:t>) дать понятие «конфуцианство», выявить влияние учения Конфуция на правила и нормы поведения жителей Китая;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i/>
          <w:sz w:val="24"/>
          <w:szCs w:val="24"/>
        </w:rPr>
        <w:t>Развивающая</w:t>
      </w:r>
      <w:r w:rsidRPr="00B84285">
        <w:rPr>
          <w:rFonts w:ascii="Times New Roman" w:hAnsi="Times New Roman" w:cs="Times New Roman"/>
          <w:sz w:val="24"/>
          <w:szCs w:val="24"/>
        </w:rPr>
        <w:t>:</w:t>
      </w:r>
    </w:p>
    <w:p w:rsidR="00DB689D" w:rsidRPr="00B84285" w:rsidRDefault="00553F4B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B689D" w:rsidRPr="00B84285">
        <w:rPr>
          <w:rFonts w:ascii="Times New Roman" w:hAnsi="Times New Roman" w:cs="Times New Roman"/>
          <w:sz w:val="24"/>
          <w:szCs w:val="24"/>
        </w:rPr>
        <w:t>) продолжить формирование навыка работы с картой, умения выделять главное из общей информации;</w:t>
      </w:r>
    </w:p>
    <w:p w:rsidR="00DB689D" w:rsidRPr="00B84285" w:rsidRDefault="00553F4B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DB689D" w:rsidRPr="00B84285">
        <w:rPr>
          <w:rFonts w:ascii="Times New Roman" w:hAnsi="Times New Roman" w:cs="Times New Roman"/>
          <w:sz w:val="24"/>
          <w:szCs w:val="24"/>
        </w:rPr>
        <w:t>) способствовать развитию образного и логического мышления, зрительной и слуховой памяти;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i/>
          <w:sz w:val="24"/>
          <w:szCs w:val="24"/>
        </w:rPr>
        <w:t>Воспитывающая</w:t>
      </w:r>
      <w:r w:rsidRPr="00B84285">
        <w:rPr>
          <w:rFonts w:ascii="Times New Roman" w:hAnsi="Times New Roman" w:cs="Times New Roman"/>
          <w:sz w:val="24"/>
          <w:szCs w:val="24"/>
        </w:rPr>
        <w:t>:</w:t>
      </w:r>
    </w:p>
    <w:p w:rsidR="00DB689D" w:rsidRPr="00B84285" w:rsidRDefault="00553F4B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B689D" w:rsidRPr="00B84285">
        <w:rPr>
          <w:rFonts w:ascii="Times New Roman" w:hAnsi="Times New Roman" w:cs="Times New Roman"/>
          <w:sz w:val="24"/>
          <w:szCs w:val="24"/>
        </w:rPr>
        <w:t>) вызвать у уч-ся чувство радости познания, интерес к достижениям и духовным ценностям древних китайцев;</w:t>
      </w:r>
    </w:p>
    <w:p w:rsidR="00DB689D" w:rsidRPr="00B84285" w:rsidRDefault="00553F4B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DB689D" w:rsidRPr="00B84285">
        <w:rPr>
          <w:rFonts w:ascii="Times New Roman" w:hAnsi="Times New Roman" w:cs="Times New Roman"/>
          <w:sz w:val="24"/>
          <w:szCs w:val="24"/>
        </w:rPr>
        <w:t>) пробудить в них уважение и желание бережно относиться к истории других народов.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Формы организации деятельности</w:t>
      </w:r>
      <w:r w:rsidRPr="00B84285">
        <w:rPr>
          <w:rFonts w:ascii="Times New Roman" w:hAnsi="Times New Roman" w:cs="Times New Roman"/>
          <w:sz w:val="24"/>
          <w:szCs w:val="24"/>
        </w:rPr>
        <w:t>: групповая работа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Методы обучения</w:t>
      </w:r>
      <w:r w:rsidRPr="00B84285">
        <w:rPr>
          <w:rFonts w:ascii="Times New Roman" w:hAnsi="Times New Roman" w:cs="Times New Roman"/>
          <w:sz w:val="24"/>
          <w:szCs w:val="24"/>
        </w:rPr>
        <w:t>: словесные (беседа), наглядные (демонстрация), практические (исследование).</w:t>
      </w:r>
    </w:p>
    <w:p w:rsidR="00B84285" w:rsidRPr="00B84285" w:rsidRDefault="00B84285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B84285">
        <w:rPr>
          <w:rFonts w:ascii="Times New Roman" w:hAnsi="Times New Roman" w:cs="Times New Roman"/>
          <w:sz w:val="24"/>
          <w:szCs w:val="24"/>
        </w:rPr>
        <w:t>: урок изложения нового материала с элементами практикума.</w:t>
      </w:r>
    </w:p>
    <w:p w:rsidR="00B84285" w:rsidRPr="00B84285" w:rsidRDefault="00B84285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Вид урока</w:t>
      </w:r>
      <w:r w:rsidRPr="00B84285">
        <w:rPr>
          <w:rFonts w:ascii="Times New Roman" w:hAnsi="Times New Roman" w:cs="Times New Roman"/>
          <w:sz w:val="24"/>
          <w:szCs w:val="24"/>
        </w:rPr>
        <w:t>: урок-исследование.</w:t>
      </w:r>
    </w:p>
    <w:p w:rsidR="00DB689D" w:rsidRPr="00B84285" w:rsidRDefault="00B84285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Технология</w:t>
      </w:r>
      <w:r w:rsidRPr="00B84285">
        <w:rPr>
          <w:rFonts w:ascii="Times New Roman" w:hAnsi="Times New Roman" w:cs="Times New Roman"/>
          <w:sz w:val="24"/>
          <w:szCs w:val="24"/>
        </w:rPr>
        <w:t>: кейс-технология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Универсальные учебные действия</w:t>
      </w:r>
      <w:r w:rsidRPr="00B84285">
        <w:rPr>
          <w:rFonts w:ascii="Times New Roman" w:hAnsi="Times New Roman" w:cs="Times New Roman"/>
          <w:sz w:val="24"/>
          <w:szCs w:val="24"/>
        </w:rPr>
        <w:t>: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1)</w:t>
      </w:r>
      <w:r w:rsidR="00B84285">
        <w:rPr>
          <w:rFonts w:ascii="Times New Roman" w:hAnsi="Times New Roman" w:cs="Times New Roman"/>
          <w:sz w:val="24"/>
          <w:szCs w:val="24"/>
        </w:rPr>
        <w:t xml:space="preserve"> </w:t>
      </w:r>
      <w:r w:rsidRPr="00B84285">
        <w:rPr>
          <w:rFonts w:ascii="Times New Roman" w:hAnsi="Times New Roman" w:cs="Times New Roman"/>
          <w:sz w:val="24"/>
          <w:szCs w:val="24"/>
        </w:rPr>
        <w:t>личностные: нравственно-этическое оценивание событий и действий с точки зрения моральных норм; положительное отношение к познавательной деятельности, желание приобретать новые знания и умения;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2)</w:t>
      </w:r>
      <w:r w:rsidR="00B84285">
        <w:rPr>
          <w:rFonts w:ascii="Times New Roman" w:hAnsi="Times New Roman" w:cs="Times New Roman"/>
          <w:sz w:val="24"/>
          <w:szCs w:val="24"/>
        </w:rPr>
        <w:t xml:space="preserve"> </w:t>
      </w:r>
      <w:r w:rsidRPr="00B84285">
        <w:rPr>
          <w:rFonts w:ascii="Times New Roman" w:hAnsi="Times New Roman" w:cs="Times New Roman"/>
          <w:sz w:val="24"/>
          <w:szCs w:val="24"/>
        </w:rPr>
        <w:t>регулятивные: формирование способности ставить новые учебные цели и задачи и способности к проектированию;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3)</w:t>
      </w:r>
      <w:r w:rsidR="00B84285">
        <w:rPr>
          <w:rFonts w:ascii="Times New Roman" w:hAnsi="Times New Roman" w:cs="Times New Roman"/>
          <w:sz w:val="24"/>
          <w:szCs w:val="24"/>
        </w:rPr>
        <w:t xml:space="preserve"> </w:t>
      </w:r>
      <w:r w:rsidRPr="00B84285">
        <w:rPr>
          <w:rFonts w:ascii="Times New Roman" w:hAnsi="Times New Roman" w:cs="Times New Roman"/>
          <w:sz w:val="24"/>
          <w:szCs w:val="24"/>
        </w:rPr>
        <w:t>коммуникативные: формирование действий по организации и планированию учебного сотрудничества с учителем и сверстниками, умение работать в группе и приобретать опыт такой работы, практическое освоение морально-этических и психологических принципов общения и сотрудничества, развитие речевой деятельности;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4)</w:t>
      </w:r>
      <w:r w:rsidR="00B84285">
        <w:rPr>
          <w:rFonts w:ascii="Times New Roman" w:hAnsi="Times New Roman" w:cs="Times New Roman"/>
          <w:sz w:val="24"/>
          <w:szCs w:val="24"/>
        </w:rPr>
        <w:t xml:space="preserve"> </w:t>
      </w:r>
      <w:r w:rsidRPr="00B84285">
        <w:rPr>
          <w:rFonts w:ascii="Times New Roman" w:hAnsi="Times New Roman" w:cs="Times New Roman"/>
          <w:sz w:val="24"/>
          <w:szCs w:val="24"/>
        </w:rPr>
        <w:t xml:space="preserve">познавательные:  практическое освоение 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 xml:space="preserve"> основ проектно-исследовательской деятельности,  развитие стратегий смыслового чтения и работы с информацией.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Понятия и термины</w:t>
      </w:r>
      <w:r w:rsidRPr="00B84285">
        <w:rPr>
          <w:rFonts w:ascii="Times New Roman" w:hAnsi="Times New Roman" w:cs="Times New Roman"/>
          <w:sz w:val="24"/>
          <w:szCs w:val="24"/>
        </w:rPr>
        <w:t>: конфуцианство, каллиграфия</w:t>
      </w:r>
    </w:p>
    <w:p w:rsidR="00216E61" w:rsidRPr="00B84285" w:rsidRDefault="00B84285" w:rsidP="00B842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Виды деятельности</w:t>
      </w:r>
      <w:r w:rsidR="00216E61" w:rsidRPr="00B84285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216E61" w:rsidRPr="00B84285">
        <w:rPr>
          <w:rFonts w:ascii="Times New Roman" w:hAnsi="Times New Roman" w:cs="Times New Roman"/>
          <w:sz w:val="24"/>
          <w:szCs w:val="24"/>
        </w:rPr>
        <w:t>еседа, работа с учебником и дополнительными историческими источниками, работа с исторической картой, работа с информацией: сбор, обработка, представление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Оборудование урока:</w:t>
      </w:r>
    </w:p>
    <w:p w:rsidR="00DB689D" w:rsidRPr="00B84285" w:rsidRDefault="00DB689D" w:rsidP="00B8428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Мультимедийный проектор, ноутбук, запись китайской музыки.</w:t>
      </w:r>
    </w:p>
    <w:p w:rsidR="00DB689D" w:rsidRPr="00B84285" w:rsidRDefault="00DB689D" w:rsidP="00B8428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Раздаточный материал: исторические документы, вещественные источники, информационные карты, маркеры, таблички.</w:t>
      </w:r>
    </w:p>
    <w:p w:rsidR="00DB689D" w:rsidRPr="00B84285" w:rsidRDefault="00DB689D" w:rsidP="00B8428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Презентация (Приложение)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DB689D" w:rsidRPr="00B84285" w:rsidRDefault="00DB689D" w:rsidP="00B842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1.</w:t>
      </w:r>
      <w:r w:rsidRPr="00B84285">
        <w:rPr>
          <w:rFonts w:ascii="Times New Roman" w:hAnsi="Times New Roman" w:cs="Times New Roman"/>
          <w:b/>
          <w:sz w:val="24"/>
          <w:szCs w:val="24"/>
        </w:rPr>
        <w:t>Организационный момент и актуализация темы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Слово учителя</w:t>
      </w:r>
      <w:r w:rsidR="00157424" w:rsidRPr="00B84285">
        <w:rPr>
          <w:rFonts w:ascii="Times New Roman" w:hAnsi="Times New Roman" w:cs="Times New Roman"/>
          <w:b/>
          <w:sz w:val="24"/>
          <w:szCs w:val="24"/>
        </w:rPr>
        <w:t>: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84285">
        <w:rPr>
          <w:rFonts w:ascii="Times New Roman" w:hAnsi="Times New Roman" w:cs="Times New Roman"/>
          <w:sz w:val="24"/>
          <w:szCs w:val="24"/>
        </w:rPr>
        <w:t>Мудрые писцы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Времен приемников самих богов,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4285">
        <w:rPr>
          <w:rFonts w:ascii="Times New Roman" w:hAnsi="Times New Roman" w:cs="Times New Roman"/>
          <w:sz w:val="24"/>
          <w:szCs w:val="24"/>
        </w:rPr>
        <w:t>Предрекавшие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 xml:space="preserve"> будущее,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Их имена сохранятся на веки…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Они не строили себе пирамид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Из меди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И надгробий из бронзы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Не оставили после себя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Наследников,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Детей, сохранивших их имена.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Но они оставили свое наследство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в писаниях,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В поучениях, сделанных ими…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Человек угасает, тело его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становится прахом,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Все близкие его исчезают с земли,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Но писания заставляют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вспоминать его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Устами тех, кто передает это в уста других.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 </w:t>
      </w:r>
      <w:r w:rsidRPr="00B84285">
        <w:rPr>
          <w:rFonts w:ascii="Times New Roman" w:hAnsi="Times New Roman" w:cs="Times New Roman"/>
          <w:b/>
          <w:sz w:val="24"/>
          <w:szCs w:val="24"/>
        </w:rPr>
        <w:t>Беседа с классом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Сегодня у нас необычный урок. Мы будем исследователями. С помощью машины времени мы перенесемся в далекую и загадочную страну, познакомимся с традициями и культурой древнего народа. 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Итак, ребята, садитесь 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>поудобнее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>, пристегните ремни, мы отправляемся в путь.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b/>
          <w:i/>
          <w:sz w:val="24"/>
          <w:szCs w:val="24"/>
        </w:rPr>
        <w:lastRenderedPageBreak/>
        <w:t>У меня на столе лежат предметы</w:t>
      </w:r>
      <w:r w:rsidRPr="00B84285">
        <w:rPr>
          <w:rFonts w:ascii="Times New Roman" w:hAnsi="Times New Roman" w:cs="Times New Roman"/>
          <w:sz w:val="24"/>
          <w:szCs w:val="24"/>
        </w:rPr>
        <w:t>. Как вы думаете, из какой страны они были привезены? - Чт</w:t>
      </w:r>
      <w:r w:rsidR="00553F4B">
        <w:rPr>
          <w:rFonts w:ascii="Times New Roman" w:hAnsi="Times New Roman" w:cs="Times New Roman"/>
          <w:sz w:val="24"/>
          <w:szCs w:val="24"/>
        </w:rPr>
        <w:t>о же объединяет эти предметы? (все они были изобретены в Китае</w:t>
      </w:r>
      <w:r w:rsidRPr="00B84285">
        <w:rPr>
          <w:rFonts w:ascii="Times New Roman" w:hAnsi="Times New Roman" w:cs="Times New Roman"/>
          <w:sz w:val="24"/>
          <w:szCs w:val="24"/>
        </w:rPr>
        <w:t>).</w:t>
      </w:r>
    </w:p>
    <w:p w:rsidR="00216E61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Итак, сейчас мы окажемся в Древнем Китае, который возник в 5-м тысячелетии до н.э</w:t>
      </w:r>
      <w:r w:rsidR="00B84285">
        <w:rPr>
          <w:rFonts w:ascii="Times New Roman" w:hAnsi="Times New Roman" w:cs="Times New Roman"/>
          <w:sz w:val="24"/>
          <w:szCs w:val="24"/>
        </w:rPr>
        <w:t>.</w:t>
      </w:r>
    </w:p>
    <w:p w:rsidR="00216E61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И ещё сегодня на уроке мы всем классом отправимся в гости, остаётся узнать, к кому?</w:t>
      </w:r>
      <w:r w:rsidRPr="00B842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6E61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Этот человек из древности, известный всему миру мудрец (мудрецов называют философами).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 В 174 г. до н.э. на могиле этого человека в 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Цюйфу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 xml:space="preserve"> один из императоров принёс в жертву быка. Специальным императорским указом предписывалось приносить в столице и на родине этого человека четырежды в год жертвы.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В каждом городе, где есть представители власти, предписывалось сооружать храм в честь этого человека. Этот человек Конфуций. Жил он в Китае.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В стране, которая сейчас является одной из самых быстроразвивающихся стран. В стране, где в 2008г. прошли летние олимпийские игры. В стране, которая граничит с нашей страной на Востоке. Страна, которая подарила миру столько удивительных открытий и Конфуция, к которому мы собираемся совершить воображаемое путешествие в гости. Ну, а как иначе, ведь Конфуция давно нет в живых. Он жил за 5 веков до н.э.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Тема</w:t>
      </w:r>
      <w:r w:rsidR="00216E61" w:rsidRPr="00B84285">
        <w:rPr>
          <w:rFonts w:ascii="Times New Roman" w:hAnsi="Times New Roman" w:cs="Times New Roman"/>
          <w:b/>
          <w:sz w:val="24"/>
          <w:szCs w:val="24"/>
        </w:rPr>
        <w:t xml:space="preserve">  «</w:t>
      </w:r>
      <w:r w:rsidRPr="00B84285">
        <w:rPr>
          <w:rFonts w:ascii="Times New Roman" w:hAnsi="Times New Roman" w:cs="Times New Roman"/>
          <w:b/>
          <w:sz w:val="24"/>
          <w:szCs w:val="24"/>
        </w:rPr>
        <w:t>Чему учил китайский мудрец Конфуций</w:t>
      </w:r>
      <w:r w:rsidR="00216E61" w:rsidRPr="00B84285">
        <w:rPr>
          <w:rFonts w:ascii="Times New Roman" w:hAnsi="Times New Roman" w:cs="Times New Roman"/>
          <w:b/>
          <w:sz w:val="24"/>
          <w:szCs w:val="24"/>
        </w:rPr>
        <w:t>»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84285">
        <w:rPr>
          <w:rFonts w:ascii="Times New Roman" w:hAnsi="Times New Roman" w:cs="Times New Roman"/>
          <w:b/>
          <w:i/>
          <w:sz w:val="24"/>
          <w:szCs w:val="24"/>
        </w:rPr>
        <w:t>Актуальность</w:t>
      </w:r>
      <w:r w:rsidR="00B8428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DB689D" w:rsidRPr="00B84285" w:rsidRDefault="00DB689D" w:rsidP="00B84285">
      <w:pPr>
        <w:pStyle w:val="a3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Китай – это государство, которое занимает сейчас 1 место в мире по численности населения (1 млрд. 300 млн. человек).</w:t>
      </w:r>
    </w:p>
    <w:p w:rsidR="00DB689D" w:rsidRPr="00B84285" w:rsidRDefault="00DB689D" w:rsidP="00B84285">
      <w:pPr>
        <w:pStyle w:val="a3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Китай - южный сосед России, имеющей с ней самую протяжённую сухопутную границу в мире (свыше 4000 км).</w:t>
      </w:r>
    </w:p>
    <w:p w:rsidR="00DB689D" w:rsidRPr="00B84285" w:rsidRDefault="00DB689D" w:rsidP="00B84285">
      <w:pPr>
        <w:pStyle w:val="a3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История Древнего Китая дала мировой цивилизации очень многое: бумагу и шёлк, фарфор и чай, компас и порох.</w:t>
      </w:r>
    </w:p>
    <w:p w:rsidR="00216E61" w:rsidRPr="00B84285" w:rsidRDefault="00DB689D" w:rsidP="00B84285">
      <w:pPr>
        <w:pStyle w:val="a3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На многих товарах, продаваемых в России, написано «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Ма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>de</w:t>
      </w:r>
      <w:proofErr w:type="spellEnd"/>
      <w:proofErr w:type="gramEnd"/>
      <w:r w:rsidRPr="00B842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China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>».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216E61" w:rsidP="00B842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B689D" w:rsidRPr="00B84285">
        <w:rPr>
          <w:rFonts w:ascii="Times New Roman" w:hAnsi="Times New Roman" w:cs="Times New Roman"/>
          <w:b/>
          <w:sz w:val="24"/>
          <w:szCs w:val="24"/>
        </w:rPr>
        <w:t xml:space="preserve"> Изучение нового материала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 </w:t>
      </w:r>
      <w:r w:rsidRPr="00B84285">
        <w:rPr>
          <w:rFonts w:ascii="Times New Roman" w:hAnsi="Times New Roman" w:cs="Times New Roman"/>
          <w:b/>
          <w:i/>
          <w:sz w:val="24"/>
          <w:szCs w:val="24"/>
        </w:rPr>
        <w:t>Работа в группах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Изучите указанную информацию и ответьте на вопросы. 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84285">
        <w:rPr>
          <w:rFonts w:ascii="Times New Roman" w:hAnsi="Times New Roman" w:cs="Times New Roman"/>
          <w:b/>
          <w:i/>
          <w:sz w:val="24"/>
          <w:szCs w:val="24"/>
        </w:rPr>
        <w:t>Карточка</w:t>
      </w:r>
      <w:r w:rsidR="00F20E93" w:rsidRPr="00B8428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84285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F20E93" w:rsidRPr="00B84285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B84285">
        <w:rPr>
          <w:rFonts w:ascii="Times New Roman" w:hAnsi="Times New Roman" w:cs="Times New Roman"/>
          <w:sz w:val="24"/>
          <w:szCs w:val="24"/>
        </w:rPr>
        <w:t>Природа и географическое положение Китая, основные занятия жителей.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Прочитайте в учебнике в п. 22 текст «Страна, где жили китайцы» и дополнительный исторический источник, рассмотрите историческую карту в учебнике на стр. 101.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84285">
        <w:rPr>
          <w:rFonts w:ascii="Times New Roman" w:hAnsi="Times New Roman" w:cs="Times New Roman"/>
          <w:i/>
          <w:sz w:val="24"/>
          <w:szCs w:val="24"/>
        </w:rPr>
        <w:t>Устно ответьте на вопросы: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Как древние китайцы называли свою страну? (Поднебесная)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Где находился Древний Китай? (Восточная Азия)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- В 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>центре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 xml:space="preserve"> какой равнины располагался Китай? (Восточной Китайской)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Какие реки там протекают? Какое значение для китайцев они имеют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>Янцзы, Хуанхэ)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Каковы его природные и климатические особенности?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Назовите древнейшие занятия китайцев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>емледелие, охота)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lastRenderedPageBreak/>
        <w:t>- Какое сооружение придумали китайцы для спасения от нашествия племён гуннов? (Великую китайскую стену)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Исторический источник №1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Великие реки Китая похожи 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>Тигр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 xml:space="preserve"> и Евфрат - Желтая река (Хуанхэ) на севере страны и Голубая река (Янцзы) - на юге. Они очень бурные, несут много ила и песка. Берега Хуанхэ сложены из лесса - горной породы, похожей на мелкий слежавшийся песок. Лессовые почвы мягкие, а при хорошем поливе очень плодородны. Поэтому уже три с половиной тысячи лет назад на берегах Хуанхэ существовали поселки земледельцев и скотоводов. В то же время берега Янцзы, покрытые густыми лесами, не были заселены. Здесь водились олени, кабаны, медведи, тигры.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Земледельцы Китая не боялись засухи и не спешили укрощать течение бурных рек. Однако немало бед причиняла Хуанхэ - «река, надрывающая сердце» или «река тысячи бед».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Вообразите, что вы живете в древнем поселке на берегу Хуанхэ. Сейчас вам станет ясно, почему эту реку называли «горе Китая»...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Однажды ночью вы просыпаетесь от громкого крика: «Вставай, вставай скорее, случилось несчастье!» Открыв глаза, вы видите, что хижина полна воды. Где-то рядом плачут дети, голосят женщины, мычат коровы. Все выскакивают наружу: вокруг вода! Люди кидаются к лодкам или спасаются вплавь, бросив полузатопленные хижины, скот и нажитое добро.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А произошло следующее: река незаметно подмыла берег из мягкого лесса. Тот обрушился и завалил русло. Началось наводнение, и на прибрежные поселки обрушилась вода.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Древний Китай был населен множеством народов, которые говорили на разных языках.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Свою землю они называли 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Тянь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 xml:space="preserve"> (Поднебесная) или 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Чжун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 xml:space="preserve"> (Серединное государство).</w:t>
      </w:r>
    </w:p>
    <w:p w:rsidR="00DB689D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До сих пор китайцы называют свой язык 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чжун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хуа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 xml:space="preserve"> (серединная речь). Слово «Китай» появилось гораздо позже. Оно произошло от названия народа 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кидань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>, завоева</w:t>
      </w:r>
      <w:r w:rsidR="00F20E93" w:rsidRPr="00B84285">
        <w:rPr>
          <w:rFonts w:ascii="Times New Roman" w:hAnsi="Times New Roman" w:cs="Times New Roman"/>
          <w:sz w:val="24"/>
          <w:szCs w:val="24"/>
        </w:rPr>
        <w:t>вшего Северный Китай в X в. н.э.</w:t>
      </w:r>
    </w:p>
    <w:p w:rsidR="00B84285" w:rsidRPr="00B84285" w:rsidRDefault="00B84285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Карточка 2</w:t>
      </w:r>
      <w:r w:rsidR="00F20E93" w:rsidRPr="00B8428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84285">
        <w:rPr>
          <w:rFonts w:ascii="Times New Roman" w:hAnsi="Times New Roman" w:cs="Times New Roman"/>
          <w:sz w:val="24"/>
          <w:szCs w:val="24"/>
        </w:rPr>
        <w:t>Прочитайте в учебнике в п. 22 текст «Высшая добродетель - уважение к старшим», дополнительный исторический источник, и текст «Из высказываний Конфуция» в учебнике на стр. 103.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84285">
        <w:rPr>
          <w:rFonts w:ascii="Times New Roman" w:hAnsi="Times New Roman" w:cs="Times New Roman"/>
          <w:i/>
          <w:sz w:val="24"/>
          <w:szCs w:val="24"/>
        </w:rPr>
        <w:t>Устно ответьте на вопросы: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Кто такой Конфуций? (китайский философ)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Что такое конфуцианство? (это учение Конфуция)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-Что Конфуций считал высшей добродетелью? (уважение старших)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-Чему же учил Конфуций?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4285">
        <w:rPr>
          <w:rFonts w:ascii="Times New Roman" w:hAnsi="Times New Roman" w:cs="Times New Roman"/>
          <w:sz w:val="24"/>
          <w:szCs w:val="24"/>
        </w:rPr>
        <w:t>(Соблюдение традиций и устоявшихся порядков в обществе</w:t>
      </w:r>
      <w:proofErr w:type="gramEnd"/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Уважение старины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Приобщение к мудрости древних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Почитание и уважение старших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Хорошие манеры 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>ризнак воспитанного человека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Во всем должен быть порядок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Мудрый правитель, опираясь на обычаи и традиции, во всем служит примером, жестокость чужда ему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Подданные должны уважать правителя как отца, а правитель 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>тноситься к подданным как к своим детям.)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4285">
        <w:rPr>
          <w:rFonts w:ascii="Times New Roman" w:hAnsi="Times New Roman" w:cs="Times New Roman"/>
          <w:b/>
          <w:sz w:val="24"/>
          <w:szCs w:val="24"/>
          <w:u w:val="single"/>
        </w:rPr>
        <w:t>- А сегодня мысли Конфуция представляют какую-то ценность для нас? Почему?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84285">
        <w:rPr>
          <w:rFonts w:ascii="Times New Roman" w:hAnsi="Times New Roman" w:cs="Times New Roman"/>
          <w:b/>
          <w:i/>
          <w:sz w:val="24"/>
          <w:szCs w:val="24"/>
        </w:rPr>
        <w:t>Исторический источник №2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Конфуцианство - это учение Конфуция об отношениях между людьми, порядке в государстве.</w:t>
      </w:r>
    </w:p>
    <w:p w:rsidR="00DB689D" w:rsidRPr="00B84285" w:rsidRDefault="00553F4B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Конфуций (Кун-</w:t>
      </w:r>
      <w:proofErr w:type="spellStart"/>
      <w:r>
        <w:rPr>
          <w:rFonts w:ascii="Times New Roman" w:hAnsi="Times New Roman" w:cs="Times New Roman"/>
          <w:sz w:val="24"/>
          <w:szCs w:val="24"/>
        </w:rPr>
        <w:t>цзы</w:t>
      </w:r>
      <w:proofErr w:type="spellEnd"/>
      <w:r w:rsidR="00DB689D" w:rsidRPr="00B84285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="00DB689D" w:rsidRPr="00B84285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="00DB689D" w:rsidRPr="00B84285">
        <w:rPr>
          <w:rFonts w:ascii="Times New Roman" w:hAnsi="Times New Roman" w:cs="Times New Roman"/>
          <w:sz w:val="24"/>
          <w:szCs w:val="24"/>
        </w:rPr>
        <w:t>. 551-479 гг. до н.э.) – основатель конфуцианства, которое со II в. до н.э. и до 1913 г. являлось официальной идеологией Китая.</w:t>
      </w:r>
      <w:proofErr w:type="gramEnd"/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Конфуцианство восприняло традиционные древние верования в сверхъестественную силу Неба как верховного божества, развило учение о священном характере власти земного правителя Сына Неба. Каждый в мире по воле Неба занимает строго определенное место: «Правитель должен быть правителем, подданный – подданным, отец - отцом, сын – сыном.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До нас не дошли труды самого Конфуция. Сохранились лишь краткие записи его бесед с учениками (по преданию, их было около трех тысяч), правителями и чиновниками княже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>ств</w:t>
      </w:r>
      <w:r w:rsidR="00553F4B">
        <w:rPr>
          <w:rFonts w:ascii="Times New Roman" w:hAnsi="Times New Roman" w:cs="Times New Roman"/>
          <w:sz w:val="24"/>
          <w:szCs w:val="24"/>
        </w:rPr>
        <w:t xml:space="preserve"> </w:t>
      </w:r>
      <w:r w:rsidRPr="00B84285">
        <w:rPr>
          <w:rFonts w:ascii="Times New Roman" w:hAnsi="Times New Roman" w:cs="Times New Roman"/>
          <w:sz w:val="24"/>
          <w:szCs w:val="24"/>
        </w:rPr>
        <w:t xml:space="preserve"> Др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 xml:space="preserve">евнего Китая. Основа учения Конфуция изложена в трактате «Лунь 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юй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>» («Беседы и суждения»). Книга составлена учениками и последователями Конфуция после его смерти.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Жизнеописание Кун-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цзы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>. Когда на свет появился Кун-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цзы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 xml:space="preserve"> (Конфуций), у новорожденного на макушке обнаружили выпуклость – потому и назвали его 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Цю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>, что значит «холм», Кун же его фамилия.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Конфуций в юности был беден и занимал низкое положение. Когда он повзрослел, то стал летописцем в клане 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Цзи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 xml:space="preserve">. Он следил за исполнением чиновниками своих обязанностей, подсчитывал количество зерна и денег, чтобы в поступлениях все 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>сходилось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 xml:space="preserve"> и умножались стада.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Конфуций встречался с Лао-Цзы, который сказал ему следующее: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FA35AE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имеет яс</w:t>
      </w:r>
      <w:r w:rsidR="00DB689D" w:rsidRPr="00B84285">
        <w:rPr>
          <w:rFonts w:ascii="Times New Roman" w:hAnsi="Times New Roman" w:cs="Times New Roman"/>
          <w:sz w:val="24"/>
          <w:szCs w:val="24"/>
        </w:rPr>
        <w:t>ный ум и глубоко проникает в суть вещей, тот любит общаться с людьми.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Кто много знает и красноречив, тот навлекает на себя людскую зависть.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Кто сын своих родителей, тот не может думать только о себе.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Кто подданный правителя, тот не принадлежит только себе.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В соответствии с этими правилами и прожил жизнь Конфуций. Он служил при многих дворах китайских князей и везде старался делать управление мудрым.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Карточка 3</w:t>
      </w:r>
      <w:r w:rsidR="00F20E93" w:rsidRPr="00B8428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84285">
        <w:rPr>
          <w:rFonts w:ascii="Times New Roman" w:hAnsi="Times New Roman" w:cs="Times New Roman"/>
          <w:sz w:val="24"/>
          <w:szCs w:val="24"/>
        </w:rPr>
        <w:t>Прочитайте в учебнике в п. 22 текст «Мудрость – в знании старинных книг», дополнительный исторический источник.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84285">
        <w:rPr>
          <w:rFonts w:ascii="Times New Roman" w:hAnsi="Times New Roman" w:cs="Times New Roman"/>
          <w:i/>
          <w:sz w:val="24"/>
          <w:szCs w:val="24"/>
        </w:rPr>
        <w:t>Устно ответьте на вопросы: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Какое письмо было у китайцев? (иероглифы)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Сколько было иероглифов?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На чём писали китайцы? (бамбук)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Какие книги были у китайцев? (бамбуковые)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Какое отношение было к грамотным людям? (уважение)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Как называлось искусство грамотно и красиво писать? (каллиграфия)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84285">
        <w:rPr>
          <w:rFonts w:ascii="Times New Roman" w:hAnsi="Times New Roman" w:cs="Times New Roman"/>
          <w:b/>
          <w:i/>
          <w:sz w:val="24"/>
          <w:szCs w:val="24"/>
        </w:rPr>
        <w:t>Исторический источник №3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Подобно жителям Южного 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Двуречья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 xml:space="preserve"> и Египта, китайцы самостоятельно создали письмо. Это произошло более трех тысяч лет назад 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>китайское письмо – одно из древнейших в мире, хотя оно «моложе», чем египетские иероглифы и клинопись). Китайское письмо также возникло из рисунков.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Постепенно начертание большинства иероглифов изменилось, и они перестали походить на изображаемый предмет. Каждый китайский иероглиф обозначал целое слово. Количество иероглифов в Китае первоначально было невелико, но оно непрерывно увеличивалось.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Самые древние надписи, найденные при раскопках, сохранились на костях животных. На лопатках быков и баранов, на черепашьих панцирях китайцы процарапывали вопросы духам, например, спрашивали: «Ставить ли западни для оленей?»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 xml:space="preserve"> «Создавать ли охотников преследовать лосей?», «Охотиться ли нам с собаками?». Древние земледельцы беспокоились, не погибнет ли их урожай от засухи. Поэтому они постоянно спрашивали духов: «Сегодня мы принесли жертву, – будет ли дождь?» Затем к кости с надписью прикасались куском раскаленной бронзы: кость трескалась. По узору трещин пытались узнать, что ответили духи - «да» или «нет».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Писать на костях неудобно - китайцы стали использовать для письма бамбук. Его раскалывали на длинные дощечки, которые гладко выстругивали, писали на них кисточкой из тонкого мягкого волоса. Кисточку макали в тушь, которую приготовляли из угля и сажи. Для подчистки ошибок в 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>написанном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 xml:space="preserve"> употребляли нож. Поэтому образованные люди просили положить им в гроб нож и кисть. На узких и длинных табличках можно писать только столбиком. На одной дощечке бамбука не уместится научное сочинение, поэма или описание военного похода. Их записывали на нескольких дощечках. В верхней части бамбуковых планок просверливали отверстия, проделывали сквозь них шнурок и связывали вместе. Связка бамбуковых дощечек и была древней китайской книгой.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Карточка 4</w:t>
      </w:r>
      <w:r w:rsidR="00F20E93" w:rsidRPr="00B8428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84285">
        <w:rPr>
          <w:rFonts w:ascii="Times New Roman" w:hAnsi="Times New Roman" w:cs="Times New Roman"/>
          <w:sz w:val="24"/>
          <w:szCs w:val="24"/>
        </w:rPr>
        <w:t>Прочитайте в учебнике в п. 22 текст «Как должны вести себя учтивые китайцы», дополнительный исторический источник.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84285">
        <w:rPr>
          <w:rFonts w:ascii="Times New Roman" w:hAnsi="Times New Roman" w:cs="Times New Roman"/>
          <w:i/>
          <w:sz w:val="24"/>
          <w:szCs w:val="24"/>
        </w:rPr>
        <w:t>Устно ответьте на вопросы: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-Как выглядели древние китайцы?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В каких условиях проживали китайцы?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Как вёл себя воспитанный китаец?</w:t>
      </w:r>
    </w:p>
    <w:p w:rsidR="00DB689D" w:rsidRPr="00B84285" w:rsidRDefault="00DB689D" w:rsidP="00B84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-Какие правила хорошего поведения существовали у китайцев?</w:t>
      </w:r>
    </w:p>
    <w:p w:rsidR="00DB689D" w:rsidRPr="00B84285" w:rsidRDefault="00DB689D" w:rsidP="00553F4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8428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84285">
        <w:rPr>
          <w:rFonts w:ascii="Times New Roman" w:hAnsi="Times New Roman" w:cs="Times New Roman"/>
          <w:b/>
          <w:i/>
          <w:sz w:val="24"/>
          <w:szCs w:val="24"/>
        </w:rPr>
        <w:t>Исторический источник №</w:t>
      </w:r>
      <w:r w:rsidR="00B8428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84285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B8428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F20E93" w:rsidRPr="00B8428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84285">
        <w:rPr>
          <w:rFonts w:ascii="Times New Roman" w:hAnsi="Times New Roman" w:cs="Times New Roman"/>
          <w:sz w:val="24"/>
          <w:szCs w:val="24"/>
        </w:rPr>
        <w:t>Быт древних китайцев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Жили древние китайцы просто. Дома оставались неизменными на протяжении тысячелетий. Бедняки их строили прямо на земле. Небольшие домики из дерева венчала двускатная крыша, обмазанная глиной. В жилищах основным предметом обстановки были циновки, на которых сидели. Еду ставили на низкие столики. Зимой помещение отапливали переносной жаровней с углями.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Главной одеждой древних китайцев был халат. Халат кроился особым образом из 12 кусков ткани. Зимой халат подбивали ватой.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Древние китайцы, как мужчины, так и женщины не стригли волос. Они сворачивали их на затылке и скрепляли шпилькой.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lastRenderedPageBreak/>
        <w:t>Мужчины. В отличие от женщин, всегда носили шапки. Китайцы не имели обычая снимать шапки перед едой и в помещениях. Показаться на людях с неприкрытой головой считалось крайне неприличным.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2) </w:t>
      </w:r>
      <w:r w:rsidRPr="00B84285">
        <w:rPr>
          <w:rFonts w:ascii="Times New Roman" w:hAnsi="Times New Roman" w:cs="Times New Roman"/>
          <w:b/>
          <w:sz w:val="24"/>
          <w:szCs w:val="24"/>
          <w:u w:val="single"/>
        </w:rPr>
        <w:t>Физкультминутка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Человек на Востоке неотделим от природы больше, чем на Западе. Это до сих пор проявляется и в танцах, и в боевых искусствах, и в гимнастических упражнениях. В Китае в 4- 3-е тыс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>о н.э. появилась гимнастика «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цигун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>». Вы уже немного устали, наверное, и сейчас мы отдохнём с помощью базового упражнения этой гимнастики. Называется оно – « Поза дерева».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Встаньте. пожалуйста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 xml:space="preserve"> включается музыка ) Поставьте ноги на ширине плеч. Колени чуть согнуты, спина прямая, шея чуть наклонена вниз. Ладошки нужно собрать в виде лодочки – в них концентрируется энергия. Мышцы лица расслаблены. На время выбросьте все мысли из головы. Готовы? Начинаем наше упражнение!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Поднимите руки до уровня пупка. Ваши ноги – это корни дерева. Тело –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ствол, руки – ветви. Подышите.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А теперь представьте, что над головой собрались тучи, начался дождик и потоки воды омывают тело, унося усталость.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А вот вас осветило солнце. Оно согревает и осушает влагу. Организм наполняется силой и энергией.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Легкий ветерок раскачивает деревце – покачайтесь из стороны в сторону без усилий, легко и плавно. Повращайте кисти рук, потом стоп.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4285">
        <w:rPr>
          <w:rFonts w:ascii="Times New Roman" w:hAnsi="Times New Roman" w:cs="Times New Roman"/>
          <w:sz w:val="24"/>
          <w:szCs w:val="24"/>
        </w:rPr>
        <w:t>- И в завершении – руки положите на живот, девочки – правою ладонь на левую, мальчики – левую ладонь на правую.</w:t>
      </w:r>
      <w:proofErr w:type="gramEnd"/>
      <w:r w:rsidRPr="00B84285">
        <w:rPr>
          <w:rFonts w:ascii="Times New Roman" w:hAnsi="Times New Roman" w:cs="Times New Roman"/>
          <w:sz w:val="24"/>
          <w:szCs w:val="24"/>
        </w:rPr>
        <w:t xml:space="preserve"> Подышите.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- Садитесь, пожалуйста.</w:t>
      </w:r>
    </w:p>
    <w:p w:rsidR="00DB689D" w:rsidRPr="00B84285" w:rsidRDefault="00DB689D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0E93" w:rsidRPr="00B84285" w:rsidRDefault="00F20E93" w:rsidP="0029617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F20E93" w:rsidRPr="00B84285" w:rsidRDefault="00F20E93" w:rsidP="00296170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Проблема: возможно ли учение Конфуция использовать и в наше время?</w:t>
      </w:r>
    </w:p>
    <w:p w:rsidR="00D65C86" w:rsidRPr="00B84285" w:rsidRDefault="00D65C86" w:rsidP="0029617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Составить 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>.</w:t>
      </w:r>
    </w:p>
    <w:p w:rsidR="00D65C86" w:rsidRPr="00B84285" w:rsidRDefault="00D65C86" w:rsidP="0029617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 xml:space="preserve">Домашнее задание: </w:t>
      </w:r>
      <w:r w:rsidRPr="00B84285">
        <w:rPr>
          <w:rFonts w:ascii="Times New Roman" w:hAnsi="Times New Roman" w:cs="Times New Roman"/>
          <w:sz w:val="24"/>
          <w:szCs w:val="24"/>
        </w:rPr>
        <w:t>Прочитать п. 22</w:t>
      </w:r>
    </w:p>
    <w:p w:rsidR="00D65C86" w:rsidRPr="00B84285" w:rsidRDefault="00F20E93" w:rsidP="0029617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4285">
        <w:rPr>
          <w:rFonts w:ascii="Times New Roman" w:hAnsi="Times New Roman" w:cs="Times New Roman"/>
          <w:b/>
          <w:sz w:val="24"/>
          <w:szCs w:val="24"/>
        </w:rPr>
        <w:t>Подведение итогов урока</w:t>
      </w:r>
      <w:r w:rsidR="00B84285">
        <w:rPr>
          <w:rFonts w:ascii="Times New Roman" w:hAnsi="Times New Roman" w:cs="Times New Roman"/>
          <w:b/>
          <w:sz w:val="24"/>
          <w:szCs w:val="24"/>
        </w:rPr>
        <w:t>.</w:t>
      </w:r>
    </w:p>
    <w:p w:rsidR="00D65C86" w:rsidRPr="00B84285" w:rsidRDefault="00D65C86" w:rsidP="002961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B689D" w:rsidRPr="00B84285" w:rsidRDefault="00DB689D" w:rsidP="002961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>Литература:</w:t>
      </w:r>
    </w:p>
    <w:p w:rsidR="00DB689D" w:rsidRPr="00296170" w:rsidRDefault="00DB689D" w:rsidP="00296170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4285">
        <w:rPr>
          <w:rFonts w:ascii="Times New Roman" w:hAnsi="Times New Roman" w:cs="Times New Roman"/>
          <w:sz w:val="24"/>
          <w:szCs w:val="24"/>
        </w:rPr>
        <w:t>Годер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 xml:space="preserve"> Г.И. Методическое пособие по истории древнего мира. Просвещение 2003г.</w:t>
      </w:r>
    </w:p>
    <w:p w:rsidR="00DB689D" w:rsidRPr="00296170" w:rsidRDefault="00DB689D" w:rsidP="00296170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4285">
        <w:rPr>
          <w:rFonts w:ascii="Times New Roman" w:hAnsi="Times New Roman" w:cs="Times New Roman"/>
          <w:sz w:val="24"/>
          <w:szCs w:val="24"/>
        </w:rPr>
        <w:t>Няньковский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 xml:space="preserve"> М.А. Неизвестное об </w:t>
      </w:r>
      <w:proofErr w:type="gramStart"/>
      <w:r w:rsidRPr="00B84285">
        <w:rPr>
          <w:rFonts w:ascii="Times New Roman" w:hAnsi="Times New Roman" w:cs="Times New Roman"/>
          <w:sz w:val="24"/>
          <w:szCs w:val="24"/>
        </w:rPr>
        <w:t>извес</w:t>
      </w:r>
      <w:r w:rsidR="00296170">
        <w:rPr>
          <w:rFonts w:ascii="Times New Roman" w:hAnsi="Times New Roman" w:cs="Times New Roman"/>
          <w:sz w:val="24"/>
          <w:szCs w:val="24"/>
        </w:rPr>
        <w:t>тном</w:t>
      </w:r>
      <w:proofErr w:type="gramEnd"/>
      <w:r w:rsidR="00296170">
        <w:rPr>
          <w:rFonts w:ascii="Times New Roman" w:hAnsi="Times New Roman" w:cs="Times New Roman"/>
          <w:sz w:val="24"/>
          <w:szCs w:val="24"/>
        </w:rPr>
        <w:t xml:space="preserve">. Интеллектуальные игры для </w:t>
      </w:r>
      <w:r w:rsidRPr="00B84285">
        <w:rPr>
          <w:rFonts w:ascii="Times New Roman" w:hAnsi="Times New Roman" w:cs="Times New Roman"/>
          <w:sz w:val="24"/>
          <w:szCs w:val="24"/>
        </w:rPr>
        <w:t>школьников. Академия Развития. 1997г.</w:t>
      </w:r>
    </w:p>
    <w:p w:rsidR="00DB689D" w:rsidRPr="00296170" w:rsidRDefault="00DB689D" w:rsidP="00296170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84285">
        <w:rPr>
          <w:rFonts w:ascii="Times New Roman" w:hAnsi="Times New Roman" w:cs="Times New Roman"/>
          <w:sz w:val="24"/>
          <w:szCs w:val="24"/>
        </w:rPr>
        <w:t xml:space="preserve">Г.А. Цветкова Дидактические материалы по истории древнего мира. </w:t>
      </w:r>
      <w:proofErr w:type="spellStart"/>
      <w:r w:rsidRPr="00B84285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 xml:space="preserve"> </w:t>
      </w:r>
      <w:r w:rsidR="00D65C86" w:rsidRPr="00B84285">
        <w:rPr>
          <w:rFonts w:ascii="Times New Roman" w:hAnsi="Times New Roman" w:cs="Times New Roman"/>
          <w:sz w:val="24"/>
          <w:szCs w:val="24"/>
        </w:rPr>
        <w:t>2003г</w:t>
      </w:r>
    </w:p>
    <w:p w:rsidR="00DB689D" w:rsidRPr="00296170" w:rsidRDefault="00DB689D" w:rsidP="00296170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4285">
        <w:rPr>
          <w:rFonts w:ascii="Times New Roman" w:hAnsi="Times New Roman" w:cs="Times New Roman"/>
          <w:sz w:val="24"/>
          <w:szCs w:val="24"/>
        </w:rPr>
        <w:t>Немировский</w:t>
      </w:r>
      <w:proofErr w:type="spellEnd"/>
      <w:r w:rsidRPr="00B84285">
        <w:rPr>
          <w:rFonts w:ascii="Times New Roman" w:hAnsi="Times New Roman" w:cs="Times New Roman"/>
          <w:sz w:val="24"/>
          <w:szCs w:val="24"/>
        </w:rPr>
        <w:t xml:space="preserve"> А.И. Мифы и легенды Древнего Востока. М., 1994.</w:t>
      </w:r>
    </w:p>
    <w:p w:rsidR="00364BBB" w:rsidRPr="00B84285" w:rsidRDefault="00364BBB" w:rsidP="00B8428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64BBB" w:rsidRPr="00B84285" w:rsidSect="00067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7962"/>
    <w:multiLevelType w:val="hybridMultilevel"/>
    <w:tmpl w:val="10807C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F448E"/>
    <w:multiLevelType w:val="hybridMultilevel"/>
    <w:tmpl w:val="B4243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A380C"/>
    <w:multiLevelType w:val="hybridMultilevel"/>
    <w:tmpl w:val="CA943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2063FB"/>
    <w:multiLevelType w:val="hybridMultilevel"/>
    <w:tmpl w:val="E3689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3D39B1"/>
    <w:multiLevelType w:val="hybridMultilevel"/>
    <w:tmpl w:val="0D141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6A5"/>
    <w:rsid w:val="0006744F"/>
    <w:rsid w:val="000806A5"/>
    <w:rsid w:val="00157424"/>
    <w:rsid w:val="00216E61"/>
    <w:rsid w:val="00296170"/>
    <w:rsid w:val="00364BBB"/>
    <w:rsid w:val="00482FC2"/>
    <w:rsid w:val="00553F4B"/>
    <w:rsid w:val="00725EFE"/>
    <w:rsid w:val="00B84285"/>
    <w:rsid w:val="00D65C86"/>
    <w:rsid w:val="00DB689D"/>
    <w:rsid w:val="00F20E93"/>
    <w:rsid w:val="00FA35AE"/>
    <w:rsid w:val="00FB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424"/>
    <w:pPr>
      <w:ind w:left="720"/>
      <w:contextualSpacing/>
    </w:pPr>
  </w:style>
  <w:style w:type="character" w:styleId="a4">
    <w:name w:val="Emphasis"/>
    <w:basedOn w:val="a0"/>
    <w:uiPriority w:val="20"/>
    <w:qFormat/>
    <w:rsid w:val="00482FC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4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2363</Words>
  <Characters>13472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7kab</dc:creator>
  <cp:keywords/>
  <dc:description/>
  <cp:lastModifiedBy>User</cp:lastModifiedBy>
  <cp:revision>8</cp:revision>
  <dcterms:created xsi:type="dcterms:W3CDTF">2018-11-22T11:07:00Z</dcterms:created>
  <dcterms:modified xsi:type="dcterms:W3CDTF">2021-10-22T09:30:00Z</dcterms:modified>
</cp:coreProperties>
</file>